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05ABE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E05ABE">
        <w:rPr>
          <w:rFonts w:ascii="Times New Roman" w:hAnsi="Times New Roman" w:cs="Times New Roman"/>
          <w:b/>
          <w:bCs/>
          <w:sz w:val="28"/>
          <w:szCs w:val="28"/>
        </w:rPr>
        <w:t xml:space="preserve">  Международного</w:t>
      </w:r>
      <w:proofErr w:type="gramEnd"/>
      <w:r w:rsidRPr="00E05ABE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фестиваля-конкурса детских, юношеских,</w:t>
      </w:r>
    </w:p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</w:rPr>
        <w:t>молодежных, взрослых творческих коллективов и исполнителей</w:t>
      </w:r>
    </w:p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</w:rPr>
        <w:t>«СТАР-ПРЕМИУМ»</w:t>
      </w:r>
    </w:p>
    <w:p w:rsidR="00E141F0" w:rsidRPr="00E05ABE" w:rsidRDefault="00E141F0" w:rsidP="00E141F0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05AB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Протокол</w:t>
      </w: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05ABE">
        <w:rPr>
          <w:rFonts w:ascii="Times New Roman" w:hAnsi="Times New Roman" w:cs="Times New Roman"/>
          <w:b/>
          <w:color w:val="FF0000"/>
          <w:sz w:val="28"/>
          <w:szCs w:val="28"/>
        </w:rPr>
        <w:t>Номинация «Художественное слово»</w:t>
      </w: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sz w:val="28"/>
          <w:szCs w:val="28"/>
          <w:u w:val="single"/>
        </w:rPr>
        <w:t>Возрастная категория  5-6лет</w:t>
      </w:r>
    </w:p>
    <w:tbl>
      <w:tblPr>
        <w:tblStyle w:val="af"/>
        <w:tblW w:w="16191" w:type="dxa"/>
        <w:jc w:val="center"/>
        <w:tblInd w:w="-774" w:type="dxa"/>
        <w:tblLayout w:type="fixed"/>
        <w:tblLook w:val="04A0"/>
      </w:tblPr>
      <w:tblGrid>
        <w:gridCol w:w="882"/>
        <w:gridCol w:w="2268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8363" w:type="dxa"/>
            <w:gridSpan w:val="2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Дегтярев Владимир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«Мы говорили с мамой о войне»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Александр Невзоров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«Детский сад «Семицветик»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общеобразовательного учреждения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Самарской области средней общеобразовательной школы «Образовательный центр «Южный город» пос. Придорожный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Волжский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Тетёкина Ольга Юрьевна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Косырева Анна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"Пусть ходят голуби по крышам"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Гавриленко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ГКУ СО "РЦДиПОВ Восточного округа" </w:t>
            </w:r>
            <w:proofErr w:type="gramStart"/>
            <w:r w:rsidRPr="00E05ABE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proofErr w:type="gramEnd"/>
            <w:r w:rsidRPr="00E05ABE">
              <w:rPr>
                <w:rFonts w:ascii="Times New Roman" w:hAnsi="Times New Roman" w:cs="Times New Roman"/>
                <w:bCs/>
                <w:sz w:val="28"/>
                <w:szCs w:val="28"/>
              </w:rPr>
              <w:t>. Кинель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Козелкова Мария Александровна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Киреева Елена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Макарян Артём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Римма Казакова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«На фотографии в газете</w:t>
            </w:r>
            <w:proofErr w:type="gramStart"/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..»</w:t>
            </w:r>
            <w:proofErr w:type="gramEnd"/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4:00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СП ДС «Сказка» ГБОУ СОШ №5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«ОЦ «Лидер» г.о</w:t>
            </w:r>
            <w:proofErr w:type="gramStart"/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ХалиулинаРумияАбдулахатовна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Иванушкина Виктория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«Фронтовая медсестра»</w:t>
            </w:r>
          </w:p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БамбуркинАлексей</w:t>
            </w:r>
          </w:p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ДС «Тополёк» ГБОУ СОШ №8 пгт Алексеевка г.о. Кинель Самарская область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Занина Любовь Викторовна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Сугутов Алексей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Зоя Чеботарева</w:t>
            </w:r>
          </w:p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«Пока память жива»</w:t>
            </w:r>
          </w:p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4:00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СП ДС «Сказка» ГБОУ СОШ №5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«ОЦ «Лидер» г.о</w:t>
            </w:r>
            <w:proofErr w:type="gramStart"/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t>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ХалиулинаРумияАбдулахатовна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Наумов Артём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Константин Симонов "Родина" 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1мин.10 сек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Глухов Илья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«Рассказ танкиста»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А. Твардовский</w:t>
            </w:r>
          </w:p>
          <w:p w:rsidR="00E141F0" w:rsidRPr="00E05ABE" w:rsidRDefault="00E141F0" w:rsidP="003E387E">
            <w:pPr>
              <w:widowControl w:val="0"/>
              <w:suppressLineNumbers/>
              <w:suppressAutoHyphens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ДС «Тополёк» ГБОУ СОШ №8 пгт Алексеевка г.о. Кинель Самарская область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Занина Любовь Викторовна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Верхоглядова Ксения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«Все говорят о маме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.» 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Автор Айсина Шуклина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ДС «Тополёк» ГБОУ СОШ №8 пгт Алексеевка г.о. Кинель Самарская область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КасымоваДилоромРахимовна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Костромин Никита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Роберт Рождественский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«На земле безжалостно маленькой»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Структурное подразделение детский сад «</w:t>
            </w:r>
            <w:r w:rsidRPr="00E05AB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Аленький</w:t>
            </w: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05AB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цветочек</w:t>
            </w: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государственного бюджетного общеобразовательного учреждения Самарской области средней общеобразовательной школы № 7 города Кинеля городского округа </w:t>
            </w:r>
            <w:r w:rsidRPr="00E05AB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Кинель</w:t>
            </w: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Самарской области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Краткое </w:t>
            </w:r>
            <w:r w:rsidRPr="00E05AB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наименование</w:t>
            </w:r>
            <w:r w:rsidRPr="00E05AB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ДС «Аленький цветочек»</w:t>
            </w:r>
          </w:p>
          <w:p w:rsidR="00E141F0" w:rsidRPr="00E05ABE" w:rsidRDefault="00E141F0" w:rsidP="003E387E">
            <w:pPr>
              <w:keepNext/>
              <w:shd w:val="clear" w:color="auto" w:fill="FFFFFF"/>
              <w:ind w:right="-108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 №7 г. Кинеля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Дёмина Наталья Николаевна,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Шишкина Оксана Владимировна,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Евграфова Татьяна Юрьевна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Леошин Роман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Захарченко Дарья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Не забывайте о войне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7F7F7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Детский сад «Ягодка» ГОУ СОШ № 11 г. Кинеля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Барашкова Ирина Николаевна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Котова Ирина Геннадьевна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Наумов Артём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2. Константин Симонов "Родина"  1мин.10 сек.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Зинаида Чеботарёва "Пока память жива" 1мин.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iCs/>
                <w:sz w:val="28"/>
                <w:szCs w:val="28"/>
              </w:rPr>
              <w:t>Группа «Астрономы»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Музыкальный спектакль по мотивам стихотворения «Муха Цокотуха»  К.И Чуковского. Режиссер постановщик Волкова И.В.</w:t>
            </w:r>
          </w:p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II0 мин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СП «Детский сад «Забава» ГБОУ ОЦ «Южный город» п. Придорожный Волжского района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Волкова Ирина Владимировна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Герасимова Елена Александровна  Семочкина Антонина Юрьевна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E141F0" w:rsidRPr="00E05ABE" w:rsidTr="003E387E">
        <w:trPr>
          <w:trHeight w:val="1274"/>
          <w:jc w:val="center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Екатерина Колесникова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72F7C">
              <w:rPr>
                <w:sz w:val="28"/>
                <w:szCs w:val="28"/>
              </w:rPr>
              <w:t>«Две сестры» С. Сухонин</w:t>
            </w:r>
          </w:p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</w:tbl>
    <w:p w:rsidR="00E141F0" w:rsidRPr="00E05ABE" w:rsidRDefault="00E141F0" w:rsidP="00E14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1F0" w:rsidRPr="00E05ABE" w:rsidRDefault="00E141F0" w:rsidP="00E141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7-9 лет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740"/>
        <w:gridCol w:w="2410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Копцева Алина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«В театре»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Агния Барто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1:40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Московский Макар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«Эстетика речи»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П. Воронько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Логопедическая развивающая студия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«Эстетика речи» 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Гнедая Юлия Евгеньевна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Бочкарева Василиса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«Обида»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Агния Барто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  <w:lang w:val="en-US"/>
              </w:rPr>
            </w:pPr>
            <w:r w:rsidRPr="00E05ABE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Устинова Анастасия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«Перемена» Борис Заходер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Кривцова Дарья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Елисеева Милана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«Гармония» объединение «Театральные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«Баллада о матери»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Андрей Дементьев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Макарова Екатерина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«КЭТ-ЮНИОР»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«Как мы с Люськой спорили» И. Пивоварова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Зинченко Софья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«Болтунья Лида»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Агния Барто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Будруева Алиса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«КЭТ-ЮНИОР»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«Я спою тебе, родной!» Л. Шмидт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Копцева Алина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«Маленький принц» открывок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Антуан де Сент-Экзюпери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2:50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Левицкая Дарья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«Злая собака»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Константин Журавлев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Шишов Марк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«КЭТ-ЮНИОР»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В. Драгунский «Шиворот-навыворот»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Михайлова Арина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«Мальчик с девочкой дружил»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Сергей Михалков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1:6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Юшковец Диана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Театр- студия «Жар – птица»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Е. Пермяк. «Сказка – присказка про родной Урал»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 дополнительного образования «Детская школа искусств» Кинель – черкасского района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Знаменщикова Елена Михайловна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Нечушкина Кристина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«Гармония»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объединение «Театральные подмостки»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«Мой щенок»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Михалков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Тутурова Мария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Студия актерского мастерства и художественного слова «Воздушный шар»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14 чел.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Стихотворение «Знаки препинания» С. Маршак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2:40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«Многофункциональный культурный центр» структурное подразделение «Культурно-досуговый центр для детей и подростков»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Кузьмина Юлия Сергеевна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Маркович Валерия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E05ABE">
              <w:rPr>
                <w:bCs/>
                <w:color w:val="000000"/>
                <w:sz w:val="28"/>
                <w:szCs w:val="28"/>
              </w:rPr>
              <w:t>«Эстетика речи»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E05ABE">
              <w:rPr>
                <w:color w:val="000000"/>
                <w:sz w:val="28"/>
                <w:szCs w:val="28"/>
              </w:rPr>
              <w:t>Ирина Максименкова «О балете…»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bCs/>
                <w:color w:val="000000"/>
                <w:sz w:val="28"/>
                <w:szCs w:val="28"/>
              </w:rPr>
              <w:t>Логопедическая развивающая студия</w:t>
            </w:r>
          </w:p>
          <w:p w:rsidR="00E141F0" w:rsidRPr="00E05ABE" w:rsidRDefault="00E141F0" w:rsidP="003E387E">
            <w:pPr>
              <w:pStyle w:val="af0"/>
              <w:tabs>
                <w:tab w:val="left" w:pos="3945"/>
              </w:tabs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E05ABE">
              <w:rPr>
                <w:bCs/>
                <w:color w:val="000000"/>
                <w:sz w:val="28"/>
                <w:szCs w:val="28"/>
              </w:rPr>
              <w:t>«Эстетика речи»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E05ABE">
              <w:rPr>
                <w:bCs/>
                <w:color w:val="000000"/>
                <w:sz w:val="28"/>
                <w:szCs w:val="28"/>
              </w:rPr>
              <w:t>Гнедая Юлия Евгеньевна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E05ABE">
              <w:rPr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Ласкина Даша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«Десятилетний человек» автор Сергей Михалков</w:t>
            </w:r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Сечина Надежда Петровна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Арипова Елизавета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А. Кропачев «Эхо блокады. Две конфеты»</w:t>
            </w:r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lastRenderedPageBreak/>
              <w:t>1:44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бюджетное учреждение дополнительного образования «Детская школа искусств «Камертон» городского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Карпова Ольга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Наумова Анастасия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Татьяны Фроловой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"Кирилл и Мефодий"</w:t>
            </w:r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1мин.52 сек.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Дуэт Кваде Екатерина и Санатулова Алина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А. Барто «В театре»</w:t>
            </w:r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05ABE">
              <w:rPr>
                <w:sz w:val="28"/>
                <w:szCs w:val="28"/>
              </w:rPr>
              <w:t>1:44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Карпова Ольга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Кувшинова Милица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Салют над Ленинградом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5" w:history="1">
              <w:r w:rsidRPr="00E05ABE">
                <w:rPr>
                  <w:rStyle w:val="ae"/>
                  <w:rFonts w:ascii="Times New Roman" w:hAnsi="Times New Roman"/>
                  <w:color w:val="000000" w:themeColor="text1"/>
                  <w:sz w:val="28"/>
                  <w:szCs w:val="28"/>
                </w:rPr>
                <w:t>Воронов Юрий</w:t>
              </w:r>
            </w:hyperlink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E141F0" w:rsidRPr="00E05ABE" w:rsidRDefault="00E141F0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E05ABE">
              <w:rPr>
                <w:color w:val="000000" w:themeColor="text1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eastAsia="+mj-ea" w:hAnsi="Times New Roman" w:cs="Times New Roman"/>
                <w:color w:val="000000" w:themeColor="text1"/>
                <w:spacing w:val="10"/>
                <w:kern w:val="24"/>
                <w:sz w:val="28"/>
                <w:szCs w:val="28"/>
              </w:rPr>
              <w:t>СП ДС «Тополёк» ГБОУ СОШ №8 пгт Алексеевка г.о. Кинель Самарская область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Семенова Юлия Рустамовна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Битель Милана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Агния Барто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"В театре"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2,5 минуты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eastAsia="+mj-ea" w:hAnsi="Times New Roman" w:cs="Times New Roman"/>
                <w:color w:val="000000" w:themeColor="text1"/>
                <w:spacing w:val="10"/>
                <w:kern w:val="24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ГБОУ СОШ № 11 г</w:t>
            </w:r>
            <w:proofErr w:type="gramStart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en-US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Зуева Марина Валерьевна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Наумова Анастасия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  <w:lang w:val="en-US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«Жди меня» К. Симонов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</w:tbl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10-12 лет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740"/>
        <w:gridCol w:w="2410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Сухарева Анна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«Гармония» объединение «Театральные подмостки»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«Великая Волга»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Серафим Самаркин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СОШ№4 СП ЦДО «Гармония» объединение «Театральные подмостки» г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Тутурова Мария Владимировна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4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Студия актерского мастерства и художественного слова «Воздушный шар»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10 чел.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«Страна, где живут одни собаки» 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 Родари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«Многофункциональный культурный центр» структурное подразделение «Культурно-досуговый центр для детей и подростков»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Кузьмина Юлия Сергеевна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Мария Костреба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«Таня» И. Коробеева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Гребенюк Ева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«Творческая Мастерская «АФИША»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Феликс Кривин «Иголка в долг»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ГБОУ СОШ «Оц» с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огатое Центр внешкольной работы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Педагог: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ЗайдуллинаИльзимяРафгатовна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КарагодинаЗлатолина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И. Малышев «9 страничек. Страшные строчки»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2:07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Карпова Ольга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Егор Гаршин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«Мал еще, но рассудить я в силе» Л. Протасов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Данилова Есения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Детская театральная студия "Моё вдохновение"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"Детский ботинок" Сергей Михалков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МБУК "Дом культуры "Дружба" пгт Алексеевка гоКинель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Данилова-Мартынова Ева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Ротарь Иван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В. Степанов «Приходят к дедушке друзья»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1:19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Карпова Ольга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Федотов Дмитрий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Театр- студия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«Жар – птица»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Пришвин «Моя Родина»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 дополнительного образования «Детская школа искусств» Кинель – черкасского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Знаменщикова Елена Михайловна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Нечушкина Василиса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«Как меня учили музыке» Ирина Пивоварова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3:30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 №8 пгт Алексеевка городского округа Кинель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b9444d29-65ec-4c32-898a-350f279bf839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 имени воина-интернационалиста С.А.Кафидова</w:t>
            </w:r>
            <w:bookmarkEnd w:id="0"/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Мартынова Елена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Алёна Щербак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«Странный дуэт» Н. Бондарева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Денисова София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«Московское небо»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Автор: С. Алексеев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4:48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ООШ №2 г. Отрадный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ЗавальскаяНатальяНиколаевна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Сайпошев Арсен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Р. Рождественский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«Война»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МБУ «Центр культуры» 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.р. Кинельский, Аульский СДК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ДжумаеваАхзибаЗияхметовна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Лауреат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10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Гран-При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141F0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Станислав Давыдов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«Фантазия»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«Нет войны»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С.Михалков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Сивков Евгений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Евгений Евтушенко «Хотят ли русские войны»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ГБОУ СОШ №7 г. Кинеля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Лозовская Марианна Александровна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Мамай Дарья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«КЭТ-ЮНИОР»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«Монолог старой парты»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А. Логинов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«Творческая Мастерская «АФИША»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Смешанная возрастная </w:t>
            </w:r>
            <w:r w:rsidRPr="00E05A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категория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9 чел.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Самуил Маршак «Мороженое»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ГБОУ СОШ «Оц» с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огатое Центр внешкольной работы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Педагог: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ЗайдуллинаИльзимяРафгатовна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Безруков Сергей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Монолог</w:t>
            </w:r>
            <w:r w:rsidRPr="00C72F7C">
              <w:rPr>
                <w:rFonts w:ascii="Times New Roman" w:hAnsi="Times New Roman" w:cs="Times New Roman"/>
                <w:sz w:val="28"/>
                <w:szCs w:val="28"/>
              </w:rPr>
              <w:br/>
              <w:t>«Записка» Т. Петросян</w:t>
            </w:r>
          </w:p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им. А.И.Островского» г.о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 Наумова Галина Николаевна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</w:tbl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13-15 лет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882"/>
        <w:gridCol w:w="2268"/>
        <w:gridCol w:w="1985"/>
        <w:gridCol w:w="5670"/>
        <w:gridCol w:w="2693"/>
        <w:gridCol w:w="2693"/>
      </w:tblGrid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Образцовый театральный коллектив «АПельсин»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9 чел.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Литературная композиция «Военная байка» В. Столпин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«Многофункциональный культурный центр» структурное подразделение «Культурно-досуговый центр для детей и подростков»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Кузьмина Юлия Сергеевна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Дарья Мамаева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«Творческая Мастерская «АФИША»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Юрий Яковлев «Сердце земли»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ГБОУ СОШ «Оц» с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огатое Центр внешкольной работы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Педагог: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ЗайдуллинаИльзимяРафгатовна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Голумеева Полина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Детская театральная студия "Моё вдохновение"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Нина Шнирман "Счастливая девочка"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МБУК "Дом культуры "Дружба" пгт Алексеевка гоКинель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Данилова-Мартынова Ева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Пушкарская Арина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Образцовый коллектив «Творческая Мастерская «АФИША»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Степан Писахов «Подруженьки»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СП ГБОУ СОШ «Оц» с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огатое Центр внешкольной работы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Педагог: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ЗайдуллинаИльзимяРафгатовна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Штоян Валентина</w:t>
            </w:r>
          </w:p>
        </w:tc>
        <w:tc>
          <w:tcPr>
            <w:tcW w:w="1985" w:type="dxa"/>
            <w:vAlign w:val="center"/>
          </w:tcPr>
          <w:p w:rsidR="00E141F0" w:rsidRPr="00E141F0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«Блокадный кот» Елена Заостровцева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Сечина Надежда Петровна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Майоров Владислав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 - студия «Жар – птица»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В. Лифшиц «Баллада о черством куске»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3,29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 дополнительного образования «Детская школа искусств» Кинель – черкасского района Самарской области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Знаменщикова Елена Михайловна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Зимницкая Даша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«Помните»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автор Эдуард Асадов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Структурное подразделение детская школа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искусств Государственное бюджетное образовательное учреждение с. Красносамарское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Сечина Надежда Петровна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ИлинаЗагертинова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Рассказ «Стальное колечко» К. Паустовский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Сечина Кристина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«Папин Портрет» автор Фрида Полак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3:00 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Сечина Надежда Петровна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Зайцев Илья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Театральная студия «КЭТ-Юниор»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«Будь здоров, школяр», Б. Окуджава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Отрывок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Гончаров Дмитрий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Театральная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студия «Фантазия»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 земле безжалостно маленькой»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Р.Рождественский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Кривоногов Дмитрий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Карпова Анна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Ю. Друнина «Елка»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2:36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«Камертон» городского округа Кинель Самарской области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Карпова Ольга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Ельцов Антон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театр «Овация»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«Звоните, Вам споют!»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МАУ «Центр культурного развития» с. </w:t>
            </w:r>
            <w:proofErr w:type="gramStart"/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Богатое</w:t>
            </w:r>
            <w:proofErr w:type="gramEnd"/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Иванова КнарикСамвеловна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Батещикова Екатерина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кукол театр 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«Десятилетний человек»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С.Михалков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1:30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Цымкало Мария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«Россия начиналась не с меча» автор Эдуард Асадов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3:00 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детская школа искусств Государственное бюджетное образовательное учреждение с. Красносамарское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Сечина Надежда Петровна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Давлетова Алина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кукол театр 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«Бинты»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Ю.Друнина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1:00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5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Титаренко Варвара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В.Закруткин «Матерь человеческая», 4.45 мин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МБОУ ДО «ПДШИ» Муниципальное бюджетное образовательное учреждение дополнительного образования «Приволжская детская школа искусств»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spacing w:after="160"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 Адиякова Марина Константиновна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Баллы:9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Захарова Василина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</w:t>
            </w:r>
            <w:r w:rsidRPr="00C72F7C">
              <w:rPr>
                <w:rFonts w:ascii="Times New Roman" w:hAnsi="Times New Roman" w:cs="Times New Roman"/>
                <w:sz w:val="28"/>
                <w:szCs w:val="28"/>
              </w:rPr>
              <w:br/>
              <w:t>О. Берггольц «Пусть голосуют дети»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им. А.И.Островского» г.о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Новгородова Юлия Александровна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Земскова Кира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Монолог-воспоминание ребенка войны «Это не моя дочь!» (из книги «Последние свидетели.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Соло для детского голоса» С.Алексеевич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им. А.И.Островского» г.о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Новгородова Юлия Александровна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Снопков Иван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Монолог-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воспоминание ребенка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войны «А смотрел ли на это Бог? 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И что Он думал?» (из книги «Последние свидетели.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Соло для детского голоса» С.Алексеевич</w:t>
            </w:r>
          </w:p>
          <w:p w:rsidR="00E141F0" w:rsidRPr="00C72F7C" w:rsidRDefault="00E141F0" w:rsidP="003E38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бюджетное учреждение дополнительного образования «Детская школа искусств им. А.И.Островского» </w:t>
            </w:r>
            <w:r w:rsidRPr="00C7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г.о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Новгородова Юлия Александровна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Баллы:7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Юлина Дарья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Монолог-воспоминание ребенка войны «Теперь вы будете мои дети» (из книги «Последние свидетели.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Соло для детского голоса» С.Алексеевич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им. А.И.Островского» г.о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Наумова Галина Николаевна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  <w:tr w:rsidR="00E141F0" w:rsidRPr="00E05ABE" w:rsidTr="003E387E">
        <w:trPr>
          <w:trHeight w:val="248"/>
        </w:trPr>
        <w:tc>
          <w:tcPr>
            <w:tcW w:w="882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Теретьев Александр (ребёнок – инвалид)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Евгений Евтушенко</w:t>
            </w:r>
          </w:p>
          <w:p w:rsidR="00E141F0" w:rsidRPr="00C72F7C" w:rsidRDefault="00E141F0" w:rsidP="003E38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Стихотворение</w:t>
            </w:r>
          </w:p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Хотят ли русские </w:t>
            </w:r>
            <w:r w:rsidRPr="00C72F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войны?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бюджетное учреждение дополнительного образования «Детская школа искусств имени А.И. Островского», 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.о. Сызрань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Степанова Наталья Юрьевна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Баллы:5</w:t>
            </w:r>
          </w:p>
        </w:tc>
      </w:tr>
    </w:tbl>
    <w:p w:rsidR="00E141F0" w:rsidRPr="00E05ABE" w:rsidRDefault="00E141F0" w:rsidP="00E141F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141F0" w:rsidRPr="00E05ABE" w:rsidRDefault="00E141F0" w:rsidP="00E141F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 16-18 лет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1024"/>
        <w:gridCol w:w="2126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Герман Кравцов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Отрывок из поэмы «Суд памяти» Е. Исаев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мин.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«РДК» с. Кинель-Черкассы</w:t>
            </w: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Кондрашина Екатерина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театр кукол 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«Радость»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А.Чехов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 Глотов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«Аисты» В. Высоцкий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мин.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8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Тельнов Даниил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 театральная студия "Моё вдохновение"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 Буль-буль" Сергей Алексеев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МБУК "Дом культуры "Дружба" пгт Алексеевка гоКинель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Данилова-Мартынова Ева Александровна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Вероника Попова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Отрывок из повести А. </w:t>
            </w:r>
            <w:r w:rsidRPr="00E05AB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lastRenderedPageBreak/>
              <w:t>Грина «Алые паруса»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театральный коллектив «Арлекин»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чел.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Театрализация «Сказание о Петре и Февронии», Э. Пиженко</w:t>
            </w:r>
            <w:r w:rsidRPr="00E05ABE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br/>
            </w: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мин.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Колосюк Алёна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театр кукол 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«Артистка»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Э.Асадов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2:30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Москвитина Мария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Константин Ваншенкин " Мальчишка"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ФГБОУ </w:t>
            </w:r>
            <w:proofErr w:type="gramStart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</w:t>
            </w:r>
            <w:proofErr w:type="gramEnd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Самарский ГАУ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Галенко Наталья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Дипломант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Баллы: 6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Осипова Анастасия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 xml:space="preserve">Народный театр кукол </w:t>
            </w:r>
            <w:r w:rsidRPr="00E05A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«Счастливая»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Н.Тэффи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Руководитель Кривоногов Дмитрий Анатольевич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Горлов Даниил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Евгений Гришковец</w:t>
            </w: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"Утро школьника " отрывок из пьесы "Как я съел собаку"</w:t>
            </w:r>
          </w:p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минут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ФГБОУ </w:t>
            </w:r>
            <w:proofErr w:type="gramStart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</w:t>
            </w:r>
            <w:proofErr w:type="gramEnd"/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Самарский ГАУ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Галенко Наталья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1024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Гаранина Юлия</w:t>
            </w:r>
          </w:p>
        </w:tc>
        <w:tc>
          <w:tcPr>
            <w:tcW w:w="1985" w:type="dxa"/>
            <w:vAlign w:val="center"/>
          </w:tcPr>
          <w:p w:rsidR="00E141F0" w:rsidRPr="00C72F7C" w:rsidRDefault="00E141F0" w:rsidP="003E3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А.Фадеев «Молодая гвардия» отрывок</w:t>
            </w:r>
          </w:p>
        </w:tc>
        <w:tc>
          <w:tcPr>
            <w:tcW w:w="5670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«Приволжская детская школа искусств» муниципального района </w:t>
            </w:r>
            <w:proofErr w:type="gramStart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Приволжский</w:t>
            </w:r>
            <w:proofErr w:type="gramEnd"/>
            <w:r w:rsidRPr="00C72F7C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  (МБОУ ДО "ПДШИ)</w:t>
            </w:r>
          </w:p>
        </w:tc>
        <w:tc>
          <w:tcPr>
            <w:tcW w:w="2693" w:type="dxa"/>
            <w:vAlign w:val="center"/>
          </w:tcPr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Титаренко Алёна Игоревна</w:t>
            </w:r>
          </w:p>
        </w:tc>
        <w:tc>
          <w:tcPr>
            <w:tcW w:w="2693" w:type="dxa"/>
            <w:vAlign w:val="center"/>
          </w:tcPr>
          <w:p w:rsidR="00E141F0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F7C">
              <w:rPr>
                <w:rFonts w:ascii="Times New Roman" w:hAnsi="Times New Roman" w:cs="Times New Roman"/>
                <w:sz w:val="28"/>
                <w:szCs w:val="28"/>
              </w:rPr>
              <w:t>Лауреат II степени</w:t>
            </w:r>
          </w:p>
          <w:p w:rsidR="00E141F0" w:rsidRPr="00C72F7C" w:rsidRDefault="00E141F0" w:rsidP="003E387E">
            <w:pPr>
              <w:tabs>
                <w:tab w:val="left" w:pos="39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Баллы:8</w:t>
            </w:r>
          </w:p>
        </w:tc>
      </w:tr>
    </w:tbl>
    <w:p w:rsidR="00E141F0" w:rsidRPr="00E05ABE" w:rsidRDefault="00E141F0" w:rsidP="00E141F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Возрастная категория  19-25  лет 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740"/>
        <w:gridCol w:w="2410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Тамерлан Аббасов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«Кинельский Экспериментальный Театр»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А. Дольский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«Исполнение желаний»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Логинов Владимир Викторович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</w:tbl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141F0" w:rsidRPr="00E05ABE" w:rsidRDefault="00E141F0" w:rsidP="00E141F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05ABE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 26  лет и старше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740"/>
        <w:gridCol w:w="2410"/>
        <w:gridCol w:w="1985"/>
        <w:gridCol w:w="5670"/>
        <w:gridCol w:w="2693"/>
        <w:gridCol w:w="2693"/>
      </w:tblGrid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_GoBack"/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Дмитрий Кривоногов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Народный театр кукол «Золотой ключик»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Монолог Хлопуши из поэмы «Пугачев»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С.Есенин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2:00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Логинов Владимир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самодеятельный коллектив «Кинельский Экспериментальный Театр»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«Монолог блокадного Ленинграда»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В.Жук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5:00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E141F0" w:rsidRPr="00E05ABE" w:rsidTr="003E387E">
        <w:trPr>
          <w:trHeight w:val="381"/>
        </w:trPr>
        <w:tc>
          <w:tcPr>
            <w:tcW w:w="740" w:type="dxa"/>
            <w:vAlign w:val="center"/>
          </w:tcPr>
          <w:p w:rsidR="00E141F0" w:rsidRPr="00E05ABE" w:rsidRDefault="00E141F0" w:rsidP="00E141F0">
            <w:pPr>
              <w:pStyle w:val="ab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Татьяна Кузнецова</w:t>
            </w:r>
          </w:p>
        </w:tc>
        <w:tc>
          <w:tcPr>
            <w:tcW w:w="1985" w:type="dxa"/>
            <w:vAlign w:val="center"/>
          </w:tcPr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Отрывок из повести «Матерь человеческая»</w:t>
            </w:r>
          </w:p>
          <w:p w:rsidR="00E141F0" w:rsidRPr="00E05ABE" w:rsidRDefault="00E141F0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5670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МБУ «РДК» с. Кинель-Черкассы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sz w:val="28"/>
                <w:szCs w:val="28"/>
              </w:rPr>
              <w:t>Кузнецова Татьяна Николаевна</w:t>
            </w:r>
          </w:p>
        </w:tc>
        <w:tc>
          <w:tcPr>
            <w:tcW w:w="2693" w:type="dxa"/>
            <w:vAlign w:val="center"/>
          </w:tcPr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Лауреат</w:t>
            </w:r>
            <w:proofErr w:type="gramStart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степени</w:t>
            </w:r>
          </w:p>
          <w:p w:rsidR="00E141F0" w:rsidRPr="00E05ABE" w:rsidRDefault="00E141F0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Баллы: </w:t>
            </w:r>
            <w:r w:rsidRPr="00E05AB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bookmarkEnd w:id="1"/>
    </w:tbl>
    <w:p w:rsidR="00E141F0" w:rsidRPr="00E05ABE" w:rsidRDefault="00E141F0" w:rsidP="00E141F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C01EE" w:rsidRDefault="008C01EE"/>
    <w:sectPr w:rsidR="008C01EE" w:rsidSect="00737F5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94C59"/>
    <w:multiLevelType w:val="hybridMultilevel"/>
    <w:tmpl w:val="931C1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1284C"/>
    <w:multiLevelType w:val="hybridMultilevel"/>
    <w:tmpl w:val="248A0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46879"/>
    <w:multiLevelType w:val="hybridMultilevel"/>
    <w:tmpl w:val="D43A7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75759"/>
    <w:multiLevelType w:val="hybridMultilevel"/>
    <w:tmpl w:val="7DE89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F53CC"/>
    <w:multiLevelType w:val="hybridMultilevel"/>
    <w:tmpl w:val="7C60F32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80090"/>
    <w:multiLevelType w:val="hybridMultilevel"/>
    <w:tmpl w:val="545A5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421314"/>
    <w:multiLevelType w:val="hybridMultilevel"/>
    <w:tmpl w:val="3732E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A82304"/>
    <w:multiLevelType w:val="hybridMultilevel"/>
    <w:tmpl w:val="3DDED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E46BCB"/>
    <w:multiLevelType w:val="hybridMultilevel"/>
    <w:tmpl w:val="D4844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F14D79"/>
    <w:multiLevelType w:val="hybridMultilevel"/>
    <w:tmpl w:val="248A0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00"/>
  <w:displayHorizontalDrawingGridEvery w:val="2"/>
  <w:characterSpacingControl w:val="doNotCompress"/>
  <w:compat/>
  <w:rsids>
    <w:rsidRoot w:val="00E141F0"/>
    <w:rsid w:val="000642B2"/>
    <w:rsid w:val="000C4D9E"/>
    <w:rsid w:val="00106055"/>
    <w:rsid w:val="00154D07"/>
    <w:rsid w:val="00205E08"/>
    <w:rsid w:val="002D4416"/>
    <w:rsid w:val="003602C1"/>
    <w:rsid w:val="00376D8D"/>
    <w:rsid w:val="00392830"/>
    <w:rsid w:val="003B231A"/>
    <w:rsid w:val="003B487D"/>
    <w:rsid w:val="004878D6"/>
    <w:rsid w:val="004A514C"/>
    <w:rsid w:val="006261CC"/>
    <w:rsid w:val="00667B2A"/>
    <w:rsid w:val="00700AC8"/>
    <w:rsid w:val="00741CF4"/>
    <w:rsid w:val="00802974"/>
    <w:rsid w:val="008540C4"/>
    <w:rsid w:val="00881A2C"/>
    <w:rsid w:val="00885244"/>
    <w:rsid w:val="008A5715"/>
    <w:rsid w:val="008C01EE"/>
    <w:rsid w:val="008E1D24"/>
    <w:rsid w:val="00916E54"/>
    <w:rsid w:val="00935EBA"/>
    <w:rsid w:val="00C45F85"/>
    <w:rsid w:val="00CC7E37"/>
    <w:rsid w:val="00D746E5"/>
    <w:rsid w:val="00D76060"/>
    <w:rsid w:val="00DF7D01"/>
    <w:rsid w:val="00E141F0"/>
    <w:rsid w:val="00E23423"/>
    <w:rsid w:val="00E40AB2"/>
    <w:rsid w:val="00E57D1A"/>
    <w:rsid w:val="00E96D9B"/>
    <w:rsid w:val="00EB2C42"/>
    <w:rsid w:val="00F07A59"/>
    <w:rsid w:val="00F2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 w:qFormat="1"/>
    <w:lsdException w:name="Subtitle" w:semiHidden="0" w:uiPriority="11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1F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02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3602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6">
    <w:name w:val="heading 6"/>
    <w:basedOn w:val="a"/>
    <w:next w:val="a"/>
    <w:link w:val="60"/>
    <w:qFormat/>
    <w:rsid w:val="003602C1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nhideWhenUsed/>
    <w:qFormat/>
    <w:rsid w:val="003602C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602C1"/>
    <w:rPr>
      <w:b/>
      <w:sz w:val="48"/>
      <w:szCs w:val="48"/>
    </w:rPr>
  </w:style>
  <w:style w:type="character" w:customStyle="1" w:styleId="20">
    <w:name w:val="Заголовок 2 Знак"/>
    <w:link w:val="2"/>
    <w:uiPriority w:val="9"/>
    <w:rsid w:val="003602C1"/>
    <w:rPr>
      <w:b/>
      <w:sz w:val="36"/>
      <w:szCs w:val="36"/>
    </w:rPr>
  </w:style>
  <w:style w:type="character" w:customStyle="1" w:styleId="60">
    <w:name w:val="Заголовок 6 Знак"/>
    <w:link w:val="6"/>
    <w:rsid w:val="003602C1"/>
    <w:rPr>
      <w:b/>
    </w:rPr>
  </w:style>
  <w:style w:type="character" w:customStyle="1" w:styleId="80">
    <w:name w:val="Заголовок 8 Знак"/>
    <w:link w:val="8"/>
    <w:rsid w:val="003602C1"/>
    <w:rPr>
      <w:rFonts w:ascii="Calibri" w:hAnsi="Calibri"/>
      <w:i/>
      <w:iCs/>
      <w:sz w:val="24"/>
      <w:szCs w:val="24"/>
      <w:lang w:eastAsia="en-US"/>
    </w:rPr>
  </w:style>
  <w:style w:type="paragraph" w:styleId="a3">
    <w:name w:val="Title"/>
    <w:basedOn w:val="a"/>
    <w:next w:val="a"/>
    <w:link w:val="a4"/>
    <w:rsid w:val="003602C1"/>
    <w:pPr>
      <w:pBdr>
        <w:bottom w:val="single" w:sz="8" w:space="4" w:color="4F81BD" w:themeColor="accent1"/>
      </w:pBdr>
      <w:spacing w:after="300"/>
      <w:contextualSpacing/>
    </w:pPr>
    <w:rPr>
      <w:b/>
      <w:sz w:val="72"/>
      <w:szCs w:val="72"/>
    </w:rPr>
  </w:style>
  <w:style w:type="character" w:customStyle="1" w:styleId="a4">
    <w:name w:val="Название Знак"/>
    <w:link w:val="a3"/>
    <w:rsid w:val="003602C1"/>
    <w:rPr>
      <w:b/>
      <w:sz w:val="72"/>
      <w:szCs w:val="72"/>
    </w:rPr>
  </w:style>
  <w:style w:type="character" w:customStyle="1" w:styleId="11">
    <w:name w:val="Название Знак1"/>
    <w:basedOn w:val="a0"/>
    <w:link w:val="a3"/>
    <w:uiPriority w:val="10"/>
    <w:rsid w:val="003602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qFormat/>
    <w:rsid w:val="003602C1"/>
    <w:pPr>
      <w:widowControl w:val="0"/>
      <w:autoSpaceDE w:val="0"/>
      <w:autoSpaceDN w:val="0"/>
      <w:ind w:left="682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link w:val="a5"/>
    <w:rsid w:val="003602C1"/>
    <w:rPr>
      <w:rFonts w:ascii="Cambria" w:eastAsia="Cambria" w:hAnsi="Cambria" w:cs="Cambria"/>
      <w:sz w:val="28"/>
      <w:szCs w:val="28"/>
      <w:lang w:eastAsia="en-US"/>
    </w:rPr>
  </w:style>
  <w:style w:type="character" w:styleId="a7">
    <w:name w:val="Strong"/>
    <w:uiPriority w:val="22"/>
    <w:qFormat/>
    <w:rsid w:val="003602C1"/>
    <w:rPr>
      <w:b/>
      <w:bCs/>
    </w:rPr>
  </w:style>
  <w:style w:type="character" w:styleId="a8">
    <w:name w:val="Emphasis"/>
    <w:uiPriority w:val="20"/>
    <w:qFormat/>
    <w:rsid w:val="003602C1"/>
    <w:rPr>
      <w:i/>
      <w:iCs/>
    </w:rPr>
  </w:style>
  <w:style w:type="paragraph" w:styleId="a9">
    <w:name w:val="No Spacing"/>
    <w:link w:val="aa"/>
    <w:uiPriority w:val="1"/>
    <w:qFormat/>
    <w:rsid w:val="003602C1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3602C1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3602C1"/>
    <w:pPr>
      <w:ind w:left="720"/>
      <w:contextualSpacing/>
      <w:jc w:val="both"/>
    </w:pPr>
    <w:rPr>
      <w:sz w:val="28"/>
      <w:lang w:val="en-US" w:bidi="en-US"/>
    </w:rPr>
  </w:style>
  <w:style w:type="character" w:styleId="ac">
    <w:name w:val="Subtle Emphasis"/>
    <w:uiPriority w:val="19"/>
    <w:qFormat/>
    <w:rsid w:val="003602C1"/>
    <w:rPr>
      <w:i/>
      <w:iCs/>
      <w:color w:val="404040"/>
    </w:rPr>
  </w:style>
  <w:style w:type="paragraph" w:customStyle="1" w:styleId="ad">
    <w:name w:val="Мой стиль"/>
    <w:basedOn w:val="1"/>
    <w:qFormat/>
    <w:rsid w:val="003602C1"/>
    <w:pPr>
      <w:keepLines w:val="0"/>
      <w:suppressAutoHyphens/>
      <w:spacing w:before="0" w:after="0"/>
      <w:jc w:val="both"/>
    </w:pPr>
    <w:rPr>
      <w:bCs/>
      <w:kern w:val="32"/>
      <w:sz w:val="24"/>
      <w:szCs w:val="32"/>
      <w:lang w:val="en-US" w:eastAsia="ar-SA"/>
    </w:rPr>
  </w:style>
  <w:style w:type="paragraph" w:customStyle="1" w:styleId="12">
    <w:name w:val="Гиперссылка1"/>
    <w:link w:val="ae"/>
    <w:qFormat/>
    <w:rsid w:val="003602C1"/>
    <w:rPr>
      <w:color w:val="0000FF"/>
      <w:u w:val="single"/>
    </w:rPr>
  </w:style>
  <w:style w:type="character" w:styleId="ae">
    <w:name w:val="Hyperlink"/>
    <w:link w:val="12"/>
    <w:rsid w:val="003602C1"/>
    <w:rPr>
      <w:color w:val="0000FF"/>
      <w:u w:val="single"/>
      <w:lang w:val="ru-RU" w:eastAsia="ru-RU" w:bidi="ar-SA"/>
    </w:rPr>
  </w:style>
  <w:style w:type="table" w:styleId="af">
    <w:name w:val="Table Grid"/>
    <w:basedOn w:val="a1"/>
    <w:uiPriority w:val="59"/>
    <w:rsid w:val="00E141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E14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141F0"/>
  </w:style>
  <w:style w:type="paragraph" w:customStyle="1" w:styleId="docdata">
    <w:name w:val="docdata"/>
    <w:aliases w:val="docy,v5,1467,bqiaagaaeyqcaaagiaiaaamibqaabtafaaaaaaaaaaaaaaaaaaaaaaaaaaaaaaaaaaaaaaaaaaaaaaaaaaaaaaaaaaaaaaaaaaaaaaaaaaaaaaaaaaaaaaaaaaaaaaaaaaaaaaaaaaaaaaaaaaaaaaaaaaaaaaaaaaaaaaaaaaaaaaaaaaaaaaaaaaaaaaaaaaaaaaaaaaaaaaaaaaaaaaaaaaaaaaaaaaaaaaaa"/>
    <w:basedOn w:val="a"/>
    <w:qFormat/>
    <w:rsid w:val="00E14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embook.ru/id1315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3095</Words>
  <Characters>17643</Characters>
  <Application>Microsoft Office Word</Application>
  <DocSecurity>0</DocSecurity>
  <Lines>147</Lines>
  <Paragraphs>41</Paragraphs>
  <ScaleCrop>false</ScaleCrop>
  <Company/>
  <LinksUpToDate>false</LinksUpToDate>
  <CharactersWithSpaces>20697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1</cp:revision>
  <dcterms:created xsi:type="dcterms:W3CDTF">2025-06-04T08:14:00Z</dcterms:created>
  <dcterms:modified xsi:type="dcterms:W3CDTF">2025-06-04T08:14:00Z</dcterms:modified>
</cp:coreProperties>
</file>